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1E" w:rsidRDefault="00EA141E" w:rsidP="00EA141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"Развитие уверенности в себе и положительной самооценки у детей" .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  <w:t>Развитие у ребенка раннего возраста самооценки и уверенности в себе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  <w:t>Дети становятся успешными, когда они оценивают себя положительно. Чтобы повысить самооценку ребенка, есть много способов. Вот несколько из них: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Предоставьте детям возможность делать то, чем они могут гордиться.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Поощряйте их.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Делайте все вместе.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Будьте сами уверены в себе и в своих успехах.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Разнообразная деятельность детей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  <w:t>Возможность оценить себя положительно детям дают: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игра;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разнообразные действия с предметами;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исследование и эспериментирование;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слушание музыки и сказок;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беседы о рассказанном, услышанном и прочитанном;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  <w:t>возможность задавать вопросы и делать выбор.</w:t>
      </w:r>
      <w:r>
        <w:rPr>
          <w:rStyle w:val="apple-converted-space"/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  <w:t>Причем родители должны предоставлять подобные возможности ребенку каждый день. Именно это позволит детям гордиться собой и даст им чувство успеха и уверенности в себе. Дети младшего возраста очень любят играть. В игре они наблюдают, исследуют, открывают, оценивают и сравнивают то, что они знают и могут самостоятельно делать. Если взрослые поддерживают и поощряют их в игре, дети становятся более уверенными, у них повышается самооценка, то есть они учатся любить себя. Иногда дети предпочитают играть одни, иногда - в компании других детей и взрослых. И то и другое важно. Обычно детям нравится самим выбирать игру, хотя идея игры может быть подсказана взрослыми или другим ребенком, книгой, журналом или телепрограммой.Ребенок часто учится играть и перенимает что-то у человека, которому доверяет, который понимает, что он пытается сделать. Это понимание приходит в процессе наблюдения за детской игрой и осмысления интересов ребенка. Часто у малышей возникает потребность делать одно и то же снова и снова. Взрослым иногда бывает трудно понять эти повторяющиеся действия. Но наблюдения за ними помогут родителям подобрать ключ к разгадке интересов ребенка и обеспечить детей в процессе игры тем, что им больше нравится.Вы можете быть идеальным партнером по игре и показать, как может развиваться совместная игра. Пусть ваш ребенок будет лидером, а вы зеркально отражайте его действия. Если вы станете играть заинтересованно, ребенок будет чувствовать себя комфортно.</w:t>
      </w:r>
    </w:p>
    <w:p w:rsidR="00EA141E" w:rsidRDefault="00EA141E" w:rsidP="00EA141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Источник: М. Д. Маханева и С. В. Рещикова «Игровые занятия с детьми от 1 до 3 лет»</w:t>
      </w:r>
    </w:p>
    <w:p w:rsidR="00A9643C" w:rsidRDefault="00A9643C"/>
    <w:sectPr w:rsidR="00A9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>
    <w:useFELayout/>
  </w:compat>
  <w:rsids>
    <w:rsidRoot w:val="00EA141E"/>
    <w:rsid w:val="00A9643C"/>
    <w:rsid w:val="00EA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1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2015-03-16T12:09:00Z</dcterms:created>
  <dcterms:modified xsi:type="dcterms:W3CDTF">2015-03-16T12:09:00Z</dcterms:modified>
</cp:coreProperties>
</file>